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2675" w14:textId="77777777" w:rsidR="00496058" w:rsidRDefault="005F7EA1" w:rsidP="00E00A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Szegedi Szakképzési Centrum</w:t>
      </w:r>
    </w:p>
    <w:p w14:paraId="21E0DF3B" w14:textId="77777777" w:rsidR="00496058" w:rsidRDefault="005F7EA1" w:rsidP="00E00A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Szegedi </w:t>
      </w:r>
      <w:r w:rsidR="000B1F16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SZC</w:t>
      </w:r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531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Vasvári Pál G</w:t>
      </w:r>
      <w:r w:rsidR="000D1510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azdasági </w:t>
      </w:r>
      <w:r w:rsidR="005531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Informatikai Technikum</w:t>
      </w:r>
    </w:p>
    <w:p w14:paraId="03E6DCC9" w14:textId="6ADA59F4" w:rsidR="005F7EA1" w:rsidRPr="0016318C" w:rsidRDefault="005559D1" w:rsidP="00E00A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matematika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sz</w:t>
      </w:r>
      <w:r w:rsidR="005531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akmai </w:t>
      </w:r>
      <w:r w:rsidR="009803DF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</w:t>
      </w:r>
      <w:r w:rsidR="0049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szakos</w:t>
      </w:r>
      <w:r w:rsidR="0049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E6C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</w:t>
      </w:r>
    </w:p>
    <w:p w14:paraId="4AB0CDC8" w14:textId="3178269A" w:rsidR="005F7EA1" w:rsidRPr="0016318C" w:rsidRDefault="006753EE" w:rsidP="00E00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</w:t>
      </w:r>
    </w:p>
    <w:p w14:paraId="77F11584" w14:textId="77777777" w:rsidR="005F7EA1" w:rsidRPr="0016318C" w:rsidRDefault="005F7EA1" w:rsidP="00E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76D36C99" w14:textId="77777777" w:rsidR="005F7EA1" w:rsidRPr="0016318C" w:rsidRDefault="005F7EA1" w:rsidP="00E73C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jellege:</w:t>
      </w:r>
    </w:p>
    <w:p w14:paraId="27FA2F55" w14:textId="3753C60D" w:rsidR="005F7EA1" w:rsidRPr="0016318C" w:rsidRDefault="0093796D" w:rsidP="00E73C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munkaidős, határozatlan idejű munkaviszony</w:t>
      </w:r>
    </w:p>
    <w:p w14:paraId="43F68C32" w14:textId="77777777" w:rsidR="005F7EA1" w:rsidRPr="0016318C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AC3EF46" w14:textId="215547B9" w:rsidR="00300B76" w:rsidRPr="00300B76" w:rsidRDefault="00553120" w:rsidP="00E73C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312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SZC Vasvári Pál Gazdasági és Informatikai Technikum</w:t>
      </w:r>
      <w:r w:rsidR="00300B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6722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Gutenberg u. 11.</w:t>
      </w:r>
    </w:p>
    <w:p w14:paraId="4DB5AD6C" w14:textId="048F0972" w:rsidR="005F7EA1" w:rsidRPr="0016318C" w:rsidRDefault="000D1510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munkakörbe tartozó </w:t>
      </w:r>
      <w:r w:rsidR="005F7EA1"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lényeges feladatok:</w:t>
      </w:r>
    </w:p>
    <w:p w14:paraId="5635127D" w14:textId="1E46BD8D" w:rsidR="005559D1" w:rsidRDefault="005559D1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Matematika közismereti tantárgyak oktatása technikumban, felkészítés közép- és emelt szintű érettségire</w:t>
      </w:r>
    </w:p>
    <w:p w14:paraId="02277DB9" w14:textId="77777777" w:rsidR="005559D1" w:rsidRDefault="009803DF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318C">
        <w:rPr>
          <w:rFonts w:ascii="Times" w:eastAsia="Times New Roman" w:hAnsi="Times" w:cs="Times"/>
          <w:sz w:val="24"/>
          <w:szCs w:val="24"/>
          <w:lang w:eastAsia="hu-HU"/>
        </w:rPr>
        <w:t>Informatika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 xml:space="preserve">közismereti, nagyobb részben </w:t>
      </w:r>
      <w:r w:rsidR="00553120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szakmai </w:t>
      </w:r>
      <w:r w:rsidR="00E73C4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informatika 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tantárgy</w:t>
      </w:r>
      <w:r w:rsidR="00553120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ak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300DD6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oktatása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>technikumban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 xml:space="preserve"> (a </w:t>
      </w:r>
      <w:r w:rsidR="00300DD6">
        <w:rPr>
          <w:rFonts w:ascii="Times" w:eastAsia="Times New Roman" w:hAnsi="Times" w:cs="Times"/>
          <w:sz w:val="24"/>
          <w:szCs w:val="24"/>
          <w:lang w:eastAsia="hu-HU"/>
        </w:rPr>
        <w:t>Szakmajegyzék szerinti S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 xml:space="preserve">zoftverfejlesztő és –tesztelő </w:t>
      </w:r>
      <w:r w:rsidR="00496058">
        <w:rPr>
          <w:rFonts w:ascii="Times" w:eastAsia="Times New Roman" w:hAnsi="Times" w:cs="Times"/>
          <w:sz w:val="24"/>
          <w:szCs w:val="24"/>
          <w:lang w:eastAsia="hu-HU"/>
        </w:rPr>
        <w:t>szakma ágazati alapoktatásában és szakirányú oktatásában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</w:p>
    <w:p w14:paraId="4DCADC4E" w14:textId="441D237C" w:rsidR="005F7EA1" w:rsidRPr="0016318C" w:rsidRDefault="005559D1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>elkészítés közép</w:t>
      </w:r>
      <w:r w:rsidR="008A69D0" w:rsidRPr="0016318C">
        <w:rPr>
          <w:rFonts w:ascii="Times" w:eastAsia="Times New Roman" w:hAnsi="Times" w:cs="Times"/>
          <w:sz w:val="24"/>
          <w:szCs w:val="24"/>
          <w:lang w:eastAsia="hu-HU"/>
        </w:rPr>
        <w:t>-</w:t>
      </w:r>
      <w:r w:rsidR="00D117B5">
        <w:rPr>
          <w:rFonts w:ascii="Times" w:eastAsia="Times New Roman" w:hAnsi="Times" w:cs="Times"/>
          <w:sz w:val="24"/>
          <w:szCs w:val="24"/>
          <w:lang w:eastAsia="hu-HU"/>
        </w:rPr>
        <w:t xml:space="preserve"> és emelt szintű érettségire, valamint a szakmai vizsgákra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 xml:space="preserve">szakmai és érettségi 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>vizsgáztatás, tanórán kívüli tevékenységek</w:t>
      </w:r>
    </w:p>
    <w:p w14:paraId="326C17E4" w14:textId="56AE7F45" w:rsidR="000D1510" w:rsidRPr="00300B76" w:rsidRDefault="000D1510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 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 a munkaköri leírás alapján</w:t>
      </w:r>
    </w:p>
    <w:p w14:paraId="55769DE4" w14:textId="77777777" w:rsidR="00300B76" w:rsidRPr="00300B76" w:rsidRDefault="00300B76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B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Munkabér:</w:t>
      </w:r>
    </w:p>
    <w:p w14:paraId="44AC4CFE" w14:textId="15BA17C0" w:rsidR="00300B76" w:rsidRDefault="00300B76" w:rsidP="00E73C41">
      <w:pPr>
        <w:pStyle w:val="Szvegtrzs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5F7">
        <w:rPr>
          <w:rFonts w:ascii="Times New Roman" w:hAnsi="Times New Roman" w:cs="Times New Roman"/>
          <w:sz w:val="24"/>
          <w:szCs w:val="24"/>
          <w:lang w:val="hu-HU"/>
        </w:rPr>
        <w:t>A munkabér a felek közötti megállapodáson, illetve a munka törvénykönyv</w:t>
      </w:r>
      <w:r w:rsidR="00F35547">
        <w:rPr>
          <w:rFonts w:ascii="Times New Roman" w:hAnsi="Times New Roman" w:cs="Times New Roman"/>
          <w:sz w:val="24"/>
          <w:szCs w:val="24"/>
          <w:lang w:val="hu-HU"/>
        </w:rPr>
        <w:t>éről szóló 2012. évi I.</w:t>
      </w:r>
      <w:r w:rsidR="00CB6E3B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F35547">
        <w:rPr>
          <w:rFonts w:ascii="Times New Roman" w:hAnsi="Times New Roman" w:cs="Times New Roman"/>
          <w:sz w:val="24"/>
          <w:szCs w:val="24"/>
          <w:lang w:val="hu-HU"/>
        </w:rPr>
        <w:t xml:space="preserve">törvény </w:t>
      </w:r>
      <w:r w:rsidRPr="003C45F7">
        <w:rPr>
          <w:rFonts w:ascii="Times New Roman" w:hAnsi="Times New Roman" w:cs="Times New Roman"/>
          <w:sz w:val="24"/>
          <w:szCs w:val="24"/>
          <w:lang w:val="hu-HU"/>
        </w:rPr>
        <w:t>vonatkozó rendelkezésein alapul.</w:t>
      </w:r>
    </w:p>
    <w:p w14:paraId="155D14CD" w14:textId="2CE73792" w:rsidR="005F7EA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14:paraId="1858E7F3" w14:textId="1A90814E" w:rsidR="00D117B5" w:rsidRDefault="00D117B5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 tanárképzésben szerzett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mesterfokozat, vagy felsőfokú végzettség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informatika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0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(informatika és távközlés) 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szakképzettség</w:t>
      </w:r>
    </w:p>
    <w:p w14:paraId="34BD40E3" w14:textId="70A41630" w:rsidR="005559D1" w:rsidRDefault="005559D1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Matematika szakos egyetemi tanári végzettség</w:t>
      </w:r>
    </w:p>
    <w:p w14:paraId="31C027FC" w14:textId="77777777" w:rsidR="005E07FA" w:rsidRPr="005E07FA" w:rsidRDefault="005E07FA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14:paraId="77E53803" w14:textId="77777777" w:rsidR="000E6CCA" w:rsidRPr="000E6CCA" w:rsidRDefault="005E07FA" w:rsidP="00C305CA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CA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bizonyítvány, mely igazolja, hogy büntetlen előéletű és nem áll a tevékenység</w:t>
      </w:r>
      <w:r w:rsidRPr="000E6CCA">
        <w:rPr>
          <w:rFonts w:ascii="Times New Roman" w:hAnsi="Times New Roman" w:cs="Times New Roman"/>
          <w:sz w:val="24"/>
          <w:szCs w:val="24"/>
        </w:rPr>
        <w:t xml:space="preserve"> folytatását kizáró foglalkoz</w:t>
      </w:r>
      <w:r w:rsidR="000E6CCA" w:rsidRPr="000E6CCA">
        <w:rPr>
          <w:rFonts w:ascii="Times New Roman" w:hAnsi="Times New Roman" w:cs="Times New Roman"/>
          <w:sz w:val="24"/>
          <w:szCs w:val="24"/>
        </w:rPr>
        <w:t>tatástól eltiltás hatálya alatt</w:t>
      </w:r>
    </w:p>
    <w:p w14:paraId="60867205" w14:textId="30D509C9" w:rsidR="000E6CCA" w:rsidRPr="000E6CCA" w:rsidRDefault="000E6CCA" w:rsidP="00C305CA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CA">
        <w:rPr>
          <w:rFonts w:ascii="Times New Roman" w:eastAsia="Times New Roman" w:hAnsi="Times New Roman" w:cs="Times New Roman"/>
          <w:sz w:val="24"/>
          <w:szCs w:val="24"/>
          <w:lang w:eastAsia="hu-HU"/>
        </w:rPr>
        <w:t>SARS CoV-2 elleni védőoltás felvételéről szóló orvosi igazolás</w:t>
      </w:r>
    </w:p>
    <w:p w14:paraId="5F484828" w14:textId="77777777" w:rsidR="005F7EA1" w:rsidRPr="00E73C4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jelent:</w:t>
      </w:r>
    </w:p>
    <w:p w14:paraId="226A887F" w14:textId="15310939" w:rsidR="005F7EA1" w:rsidRPr="0088620F" w:rsidRDefault="005F7EA1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 szakmai végzettség</w:t>
      </w:r>
    </w:p>
    <w:p w14:paraId="6C032DCD" w14:textId="177A2A7C" w:rsidR="005F7EA1" w:rsidRPr="0016318C" w:rsidRDefault="005F7EA1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tanítási gyakorlat</w:t>
      </w:r>
    </w:p>
    <w:p w14:paraId="5100FE1E" w14:textId="77777777" w:rsidR="005F7EA1" w:rsidRPr="00E73C4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igazolások:</w:t>
      </w:r>
    </w:p>
    <w:p w14:paraId="20ABEA04" w14:textId="7E199B26" w:rsidR="00836F1C" w:rsidRPr="0016318C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36F1C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önéletrajz, motivációs levél</w:t>
      </w:r>
    </w:p>
    <w:p w14:paraId="5D06F0FC" w14:textId="7D37D1EE" w:rsidR="005F7EA1" w:rsidRPr="0016318C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(és szakképzettséget)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okiratok másolata</w:t>
      </w:r>
    </w:p>
    <w:p w14:paraId="5091FAB1" w14:textId="02081820" w:rsidR="00836F1C" w:rsidRPr="0016318C" w:rsidRDefault="00836F1C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 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14:paraId="6845982D" w14:textId="24E08DEB" w:rsidR="00E73C41" w:rsidRPr="00E73C41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 a pályázó hozzájárulásáról, hogy a pályázatban szereplő adatokat a jogszabályokban</w:t>
      </w:r>
      <w:bookmarkStart w:id="1" w:name="_Hlk7180363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Szakképzési Centrum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Adatvédelmi szabályzatában (</w:t>
      </w:r>
      <w:hyperlink r:id="rId5" w:history="1">
        <w:r w:rsidR="00E73C41" w:rsidRPr="000E6CC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honlapon elérhető</w:t>
        </w:r>
      </w:hyperlink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bookmarkEnd w:id="1"/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felhatalmazott személyek megismerhessék</w:t>
      </w:r>
    </w:p>
    <w:p w14:paraId="50EBF700" w14:textId="65C129DA" w:rsidR="00E73C41" w:rsidRPr="003C45F7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ovábbá minden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olyan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irat,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amelyet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pályázó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pályázat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szempontjából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fontosnak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tart</w:t>
      </w:r>
    </w:p>
    <w:p w14:paraId="63097C67" w14:textId="77777777" w:rsidR="00AA3498" w:rsidRDefault="00AA349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br w:type="page"/>
      </w:r>
    </w:p>
    <w:p w14:paraId="60619D4F" w14:textId="002259A7" w:rsidR="00D117B5" w:rsidRPr="0016318C" w:rsidRDefault="005F7EA1" w:rsidP="00F355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pályázatok benyújtásának módja:</w:t>
      </w:r>
    </w:p>
    <w:p w14:paraId="7991AF3B" w14:textId="662DFC8E" w:rsidR="005F7EA1" w:rsidRPr="00984654" w:rsidRDefault="005F7EA1" w:rsidP="00984654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r w:rsidR="00F95C59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 Blanka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1F16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igazgató </w:t>
      </w:r>
      <w:r w:rsid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="002D041F" w:rsidRPr="00A7507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vezetoseg@vasvari.org</w:t>
        </w:r>
      </w:hyperlink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</w:t>
      </w:r>
    </w:p>
    <w:p w14:paraId="52725265" w14:textId="70865308" w:rsidR="00D117B5" w:rsidRPr="00984654" w:rsidRDefault="00D117B5" w:rsidP="00984654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betöltendő állással kapcsolatban tov</w:t>
      </w:r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>ábbi információ kérhető a +36-20/210-8892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</w:t>
      </w:r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Molnár Edit szakmai igazgatóhelyettestől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F05DC4" w14:textId="5A4FF3D6" w:rsidR="00F35547" w:rsidRPr="00F35547" w:rsidRDefault="00F35547" w:rsidP="00F355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</w:p>
    <w:p w14:paraId="3749E605" w14:textId="4D8C2EAE" w:rsidR="00F35547" w:rsidRPr="00F35547" w:rsidRDefault="00F35547" w:rsidP="00F35547">
      <w:pPr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5547">
        <w:rPr>
          <w:rFonts w:ascii="Times New Roman" w:eastAsia="Arial" w:hAnsi="Times New Roman" w:cs="Times New Roman"/>
          <w:sz w:val="24"/>
          <w:szCs w:val="24"/>
        </w:rPr>
        <w:t xml:space="preserve">A pályázati anyag </w:t>
      </w:r>
      <w:r w:rsidR="002D041F">
        <w:rPr>
          <w:rFonts w:ascii="Times New Roman" w:eastAsia="Arial" w:hAnsi="Times New Roman" w:cs="Times New Roman"/>
          <w:sz w:val="24"/>
          <w:szCs w:val="24"/>
        </w:rPr>
        <w:t xml:space="preserve">értékelését követően a kiválasztott </w:t>
      </w:r>
      <w:r w:rsidRPr="00F35547">
        <w:rPr>
          <w:rFonts w:ascii="Times New Roman" w:eastAsia="Arial" w:hAnsi="Times New Roman" w:cs="Times New Roman"/>
          <w:sz w:val="24"/>
          <w:szCs w:val="24"/>
        </w:rPr>
        <w:t xml:space="preserve">pályázók személyes beszélgetésen vesznek részt a szakképző intézményben. Az alkalmazásról az igazgató véleménye és javaslata alapján a Szegedi Szakképzési Centrum </w:t>
      </w:r>
      <w:bookmarkStart w:id="2" w:name="_Hlk71803668"/>
      <w:r w:rsidR="002D041F">
        <w:rPr>
          <w:rFonts w:ascii="Times New Roman" w:eastAsia="Arial" w:hAnsi="Times New Roman" w:cs="Times New Roman"/>
          <w:sz w:val="24"/>
          <w:szCs w:val="24"/>
        </w:rPr>
        <w:t>főigazgatója</w:t>
      </w:r>
      <w:r w:rsidRPr="00F35547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2"/>
      <w:r w:rsidRPr="00F35547">
        <w:rPr>
          <w:rFonts w:ascii="Times New Roman" w:eastAsia="Arial" w:hAnsi="Times New Roman" w:cs="Times New Roman"/>
          <w:sz w:val="24"/>
          <w:szCs w:val="24"/>
        </w:rPr>
        <w:t>dönt. A munkáltató fenntartja magának a visszavonás, valamint a pályázati eljárás eredménytelenné nyilvánításának jogát.</w:t>
      </w:r>
    </w:p>
    <w:p w14:paraId="05B5E79F" w14:textId="77777777" w:rsidR="00F35547" w:rsidRPr="006753EE" w:rsidRDefault="00F35547" w:rsidP="00E73C41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35547" w:rsidRPr="006753EE" w:rsidSect="00E00ACC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544"/>
    <w:multiLevelType w:val="hybridMultilevel"/>
    <w:tmpl w:val="0E6A3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2B6E">
      <w:numFmt w:val="bullet"/>
      <w:lvlText w:val=""/>
      <w:lvlJc w:val="left"/>
      <w:pPr>
        <w:ind w:left="160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3B5D"/>
    <w:multiLevelType w:val="hybridMultilevel"/>
    <w:tmpl w:val="ECAE595A"/>
    <w:lvl w:ilvl="0" w:tplc="DE6C97E8">
      <w:numFmt w:val="bullet"/>
      <w:lvlText w:val=""/>
      <w:lvlJc w:val="left"/>
      <w:pPr>
        <w:ind w:left="75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4B63ACF"/>
    <w:multiLevelType w:val="hybridMultilevel"/>
    <w:tmpl w:val="AE64B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970"/>
    <w:multiLevelType w:val="hybridMultilevel"/>
    <w:tmpl w:val="5768C878"/>
    <w:lvl w:ilvl="0" w:tplc="45C021EA">
      <w:numFmt w:val="bullet"/>
      <w:lvlText w:val="-"/>
      <w:lvlJc w:val="left"/>
      <w:pPr>
        <w:ind w:left="107" w:hanging="131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8"/>
        <w:szCs w:val="18"/>
      </w:rPr>
    </w:lvl>
    <w:lvl w:ilvl="1" w:tplc="92925F9E">
      <w:numFmt w:val="bullet"/>
      <w:lvlText w:val="•"/>
      <w:lvlJc w:val="left"/>
      <w:pPr>
        <w:ind w:left="1188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18"/>
        <w:szCs w:val="18"/>
      </w:rPr>
    </w:lvl>
    <w:lvl w:ilvl="2" w:tplc="AC6AF4EC">
      <w:numFmt w:val="bullet"/>
      <w:lvlText w:val="•"/>
      <w:lvlJc w:val="left"/>
      <w:pPr>
        <w:ind w:left="2242" w:hanging="378"/>
      </w:pPr>
      <w:rPr>
        <w:rFonts w:hint="default"/>
      </w:rPr>
    </w:lvl>
    <w:lvl w:ilvl="3" w:tplc="8F38F33A">
      <w:numFmt w:val="bullet"/>
      <w:lvlText w:val="•"/>
      <w:lvlJc w:val="left"/>
      <w:pPr>
        <w:ind w:left="3304" w:hanging="378"/>
      </w:pPr>
      <w:rPr>
        <w:rFonts w:hint="default"/>
      </w:rPr>
    </w:lvl>
    <w:lvl w:ilvl="4" w:tplc="9CAE5DA2">
      <w:numFmt w:val="bullet"/>
      <w:lvlText w:val="•"/>
      <w:lvlJc w:val="left"/>
      <w:pPr>
        <w:ind w:left="4366" w:hanging="378"/>
      </w:pPr>
      <w:rPr>
        <w:rFonts w:hint="default"/>
      </w:rPr>
    </w:lvl>
    <w:lvl w:ilvl="5" w:tplc="A11419BC">
      <w:numFmt w:val="bullet"/>
      <w:lvlText w:val="•"/>
      <w:lvlJc w:val="left"/>
      <w:pPr>
        <w:ind w:left="5428" w:hanging="378"/>
      </w:pPr>
      <w:rPr>
        <w:rFonts w:hint="default"/>
      </w:rPr>
    </w:lvl>
    <w:lvl w:ilvl="6" w:tplc="BCAEEE50">
      <w:numFmt w:val="bullet"/>
      <w:lvlText w:val="•"/>
      <w:lvlJc w:val="left"/>
      <w:pPr>
        <w:ind w:left="6490" w:hanging="378"/>
      </w:pPr>
      <w:rPr>
        <w:rFonts w:hint="default"/>
      </w:rPr>
    </w:lvl>
    <w:lvl w:ilvl="7" w:tplc="37CCDF40">
      <w:numFmt w:val="bullet"/>
      <w:lvlText w:val="•"/>
      <w:lvlJc w:val="left"/>
      <w:pPr>
        <w:ind w:left="7552" w:hanging="378"/>
      </w:pPr>
      <w:rPr>
        <w:rFonts w:hint="default"/>
      </w:rPr>
    </w:lvl>
    <w:lvl w:ilvl="8" w:tplc="4BF217C8">
      <w:numFmt w:val="bullet"/>
      <w:lvlText w:val="•"/>
      <w:lvlJc w:val="left"/>
      <w:pPr>
        <w:ind w:left="8614" w:hanging="3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1"/>
    <w:rsid w:val="000B1F16"/>
    <w:rsid w:val="000D1510"/>
    <w:rsid w:val="000E6CCA"/>
    <w:rsid w:val="001266EE"/>
    <w:rsid w:val="0016318C"/>
    <w:rsid w:val="00242C5F"/>
    <w:rsid w:val="002D041F"/>
    <w:rsid w:val="00300B76"/>
    <w:rsid w:val="00300DD6"/>
    <w:rsid w:val="00496058"/>
    <w:rsid w:val="00503D61"/>
    <w:rsid w:val="00510D51"/>
    <w:rsid w:val="005528A8"/>
    <w:rsid w:val="00553120"/>
    <w:rsid w:val="005559D1"/>
    <w:rsid w:val="005D6F86"/>
    <w:rsid w:val="005E07FA"/>
    <w:rsid w:val="005F7EA1"/>
    <w:rsid w:val="0063631E"/>
    <w:rsid w:val="006753EE"/>
    <w:rsid w:val="006D77BF"/>
    <w:rsid w:val="007A0D27"/>
    <w:rsid w:val="007B4CBE"/>
    <w:rsid w:val="007F7DD6"/>
    <w:rsid w:val="0081092C"/>
    <w:rsid w:val="00836F1C"/>
    <w:rsid w:val="0088620F"/>
    <w:rsid w:val="008A69D0"/>
    <w:rsid w:val="00930EAA"/>
    <w:rsid w:val="0093796D"/>
    <w:rsid w:val="009803DF"/>
    <w:rsid w:val="00984654"/>
    <w:rsid w:val="00AA3498"/>
    <w:rsid w:val="00B30E55"/>
    <w:rsid w:val="00BF2D8C"/>
    <w:rsid w:val="00C030A9"/>
    <w:rsid w:val="00CB6E3B"/>
    <w:rsid w:val="00D117B5"/>
    <w:rsid w:val="00E00ACC"/>
    <w:rsid w:val="00E560F3"/>
    <w:rsid w:val="00E73C41"/>
    <w:rsid w:val="00E944BA"/>
    <w:rsid w:val="00F35547"/>
    <w:rsid w:val="00F95C59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876B"/>
  <w15:chartTrackingRefBased/>
  <w15:docId w15:val="{B86F5FFE-C538-46BD-95FD-0ABF3F6C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300B7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5F7E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EA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F7EA1"/>
  </w:style>
  <w:style w:type="paragraph" w:styleId="Buborkszveg">
    <w:name w:val="Balloon Text"/>
    <w:basedOn w:val="Norml"/>
    <w:link w:val="BuborkszvegChar"/>
    <w:uiPriority w:val="99"/>
    <w:semiHidden/>
    <w:unhideWhenUsed/>
    <w:rsid w:val="005F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E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F7EA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300B76"/>
    <w:rPr>
      <w:rFonts w:ascii="Arial" w:eastAsia="Arial" w:hAnsi="Arial" w:cs="Arial"/>
      <w:b/>
      <w:bCs/>
      <w:sz w:val="18"/>
      <w:szCs w:val="18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300B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00B76"/>
    <w:rPr>
      <w:rFonts w:ascii="Arial" w:eastAsia="Arial" w:hAnsi="Arial" w:cs="Arial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CB6E3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E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zetoseg@vasvari.org" TargetMode="External"/><Relationship Id="rId5" Type="http://schemas.openxmlformats.org/officeDocument/2006/relationships/hyperlink" Target="https://drive.google.com/file/d/1VTnvwzCIX5Yd_XrtyKgF21VyiBA5v5cq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Székely Angéla</dc:creator>
  <cp:keywords/>
  <dc:description/>
  <cp:lastModifiedBy>Kádár Blanka</cp:lastModifiedBy>
  <cp:revision>3</cp:revision>
  <cp:lastPrinted>2022-07-01T11:47:00Z</cp:lastPrinted>
  <dcterms:created xsi:type="dcterms:W3CDTF">2023-07-19T11:36:00Z</dcterms:created>
  <dcterms:modified xsi:type="dcterms:W3CDTF">2023-07-19T11:36:00Z</dcterms:modified>
</cp:coreProperties>
</file>